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FE7" w:rsidRDefault="002E1302" w:rsidP="00AF7A96">
      <w:pPr>
        <w:spacing w:line="240" w:lineRule="auto"/>
        <w:ind w:firstLine="720"/>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CÁNH TAY NỐI DÀI ĐƯA CHUYỂN ĐỔI SỐ VÀO CUỘC SỐNG</w:t>
      </w:r>
    </w:p>
    <w:p w:rsidR="00986BC1" w:rsidRDefault="00D37FE7" w:rsidP="00AF7A96">
      <w:pPr>
        <w:spacing w:line="240" w:lineRule="auto"/>
        <w:ind w:firstLine="720"/>
        <w:jc w:val="both"/>
        <w:rPr>
          <w:rFonts w:ascii="Times New Roman" w:hAnsi="Times New Roman" w:cs="Times New Roman"/>
          <w:b/>
          <w:bCs/>
          <w:sz w:val="28"/>
          <w:szCs w:val="28"/>
          <w:shd w:val="clear" w:color="auto" w:fill="FFFFFF"/>
        </w:rPr>
      </w:pPr>
      <w:r w:rsidRPr="00D37FE7">
        <w:rPr>
          <w:rFonts w:ascii="Times New Roman" w:hAnsi="Times New Roman" w:cs="Times New Roman"/>
          <w:b/>
          <w:bCs/>
          <w:sz w:val="28"/>
          <w:szCs w:val="28"/>
          <w:shd w:val="clear" w:color="auto" w:fill="FFFFFF"/>
        </w:rPr>
        <w:t xml:space="preserve">Gần dân, sát dân, nhiệt tình, trách nhiệm, các </w:t>
      </w:r>
      <w:r>
        <w:rPr>
          <w:rFonts w:ascii="Times New Roman" w:hAnsi="Times New Roman" w:cs="Times New Roman"/>
          <w:b/>
          <w:bCs/>
          <w:sz w:val="28"/>
          <w:szCs w:val="28"/>
          <w:shd w:val="clear" w:color="auto" w:fill="FFFFFF"/>
        </w:rPr>
        <w:t xml:space="preserve">ban ngành, đoàn thể từ huyện đến cơ sở </w:t>
      </w:r>
      <w:r w:rsidRPr="00D37FE7">
        <w:rPr>
          <w:rFonts w:ascii="Times New Roman" w:hAnsi="Times New Roman" w:cs="Times New Roman"/>
          <w:b/>
          <w:bCs/>
          <w:sz w:val="28"/>
          <w:szCs w:val="28"/>
          <w:shd w:val="clear" w:color="auto" w:fill="FFFFFF"/>
        </w:rPr>
        <w:t>đã và đang phát huy khá tốt vai trò trong công tác tuyên truyền, phổ biến, hướng dẫn người dân kỹ năng sử dụng các nền tảng số, ứng dụng số cơ bản và tương tác với chính quyền.</w:t>
      </w:r>
      <w:r>
        <w:rPr>
          <w:rFonts w:ascii="Times New Roman" w:hAnsi="Times New Roman" w:cs="Times New Roman"/>
          <w:b/>
          <w:bCs/>
          <w:sz w:val="28"/>
          <w:szCs w:val="28"/>
          <w:shd w:val="clear" w:color="auto" w:fill="FFFFFF"/>
        </w:rPr>
        <w:t xml:space="preserve"> Từ đó, chung tay cùng với huyện nhà thực hiện thành công công tác chuyển đổi số.</w:t>
      </w:r>
    </w:p>
    <w:p w:rsidR="00C17E90" w:rsidRDefault="00C17E90" w:rsidP="00234D4A">
      <w:pPr>
        <w:shd w:val="clear" w:color="auto" w:fill="FFFFFF"/>
        <w:spacing w:line="240" w:lineRule="auto"/>
        <w:ind w:firstLine="720"/>
        <w:jc w:val="both"/>
        <w:rPr>
          <w:rFonts w:ascii="Times New Roman" w:hAnsi="Times New Roman" w:cs="Times New Roman"/>
          <w:b/>
          <w:sz w:val="28"/>
          <w:szCs w:val="28"/>
        </w:rPr>
      </w:pPr>
      <w:r w:rsidRPr="00C17E90">
        <w:rPr>
          <w:rFonts w:ascii="Times New Roman" w:hAnsi="Times New Roman" w:cs="Times New Roman"/>
          <w:bCs/>
          <w:sz w:val="28"/>
          <w:szCs w:val="28"/>
          <w:shd w:val="clear" w:color="auto" w:fill="FFFFFF"/>
        </w:rPr>
        <w:t>Để ứng dụng công nghệ số vào các hoạt động, Hội Liên hiệp Phụ nữ Việt Nam</w:t>
      </w:r>
      <w:r>
        <w:rPr>
          <w:rFonts w:ascii="Times New Roman" w:hAnsi="Times New Roman" w:cs="Times New Roman"/>
          <w:bCs/>
          <w:sz w:val="28"/>
          <w:szCs w:val="28"/>
          <w:shd w:val="clear" w:color="auto" w:fill="FFFFFF"/>
        </w:rPr>
        <w:t xml:space="preserve"> </w:t>
      </w:r>
      <w:r w:rsidRPr="00C17E90">
        <w:rPr>
          <w:rFonts w:ascii="Times New Roman" w:hAnsi="Times New Roman" w:cs="Times New Roman"/>
          <w:bCs/>
          <w:sz w:val="28"/>
          <w:szCs w:val="28"/>
          <w:shd w:val="clear" w:color="auto" w:fill="FFFFFF"/>
        </w:rPr>
        <w:t xml:space="preserve">huyện </w:t>
      </w:r>
      <w:r>
        <w:rPr>
          <w:rFonts w:ascii="Times New Roman" w:hAnsi="Times New Roman" w:cs="Times New Roman"/>
          <w:bCs/>
          <w:sz w:val="28"/>
          <w:szCs w:val="28"/>
          <w:shd w:val="clear" w:color="auto" w:fill="FFFFFF"/>
        </w:rPr>
        <w:t>Long Mỹ đã</w:t>
      </w:r>
      <w:r w:rsidRPr="00C17E90">
        <w:rPr>
          <w:rFonts w:ascii="Times New Roman" w:hAnsi="Times New Roman" w:cs="Times New Roman"/>
          <w:bCs/>
          <w:sz w:val="28"/>
          <w:szCs w:val="28"/>
          <w:shd w:val="clear" w:color="auto" w:fill="FFFFFF"/>
        </w:rPr>
        <w:t xml:space="preserve"> đẩy mạnh công tác tuyên truyền về mục tiêu, ý nghĩa, tiện ích của chuyển đổi số</w:t>
      </w:r>
      <w:r>
        <w:rPr>
          <w:rFonts w:ascii="Times New Roman" w:hAnsi="Times New Roman" w:cs="Times New Roman"/>
          <w:bCs/>
          <w:sz w:val="28"/>
          <w:szCs w:val="28"/>
          <w:shd w:val="clear" w:color="auto" w:fill="FFFFFF"/>
        </w:rPr>
        <w:t>. Đ</w:t>
      </w:r>
      <w:r w:rsidRPr="00C17E90">
        <w:rPr>
          <w:rFonts w:ascii="Times New Roman" w:hAnsi="Times New Roman" w:cs="Times New Roman"/>
          <w:bCs/>
          <w:sz w:val="28"/>
          <w:szCs w:val="28"/>
          <w:shd w:val="clear" w:color="auto" w:fill="FFFFFF"/>
        </w:rPr>
        <w:t xml:space="preserve">ồng thời, chỉ đạo các cấp Hội thành lập các mô hình thiết thực tại các chi hội, tích cực vận động hội viên, phụ nữ </w:t>
      </w:r>
      <w:r>
        <w:rPr>
          <w:rFonts w:ascii="Times New Roman" w:hAnsi="Times New Roman" w:cs="Times New Roman"/>
          <w:bCs/>
          <w:sz w:val="28"/>
          <w:szCs w:val="28"/>
          <w:shd w:val="clear" w:color="auto" w:fill="FFFFFF"/>
        </w:rPr>
        <w:t>và</w:t>
      </w:r>
      <w:r w:rsidRPr="00C17E90">
        <w:rPr>
          <w:rFonts w:ascii="Times New Roman" w:hAnsi="Times New Roman" w:cs="Times New Roman"/>
          <w:bCs/>
          <w:sz w:val="28"/>
          <w:szCs w:val="28"/>
          <w:shd w:val="clear" w:color="auto" w:fill="FFFFFF"/>
        </w:rPr>
        <w:t xml:space="preserve"> ngườ</w:t>
      </w:r>
      <w:r>
        <w:rPr>
          <w:rFonts w:ascii="Times New Roman" w:hAnsi="Times New Roman" w:cs="Times New Roman"/>
          <w:bCs/>
          <w:sz w:val="28"/>
          <w:szCs w:val="28"/>
          <w:shd w:val="clear" w:color="auto" w:fill="FFFFFF"/>
        </w:rPr>
        <w:t>i dân tham gia chuyển đổi số</w:t>
      </w:r>
      <w:r w:rsidRPr="00C17E90">
        <w:rPr>
          <w:rFonts w:ascii="Times New Roman" w:hAnsi="Times New Roman" w:cs="Times New Roman"/>
          <w:bCs/>
          <w:sz w:val="28"/>
          <w:szCs w:val="28"/>
          <w:shd w:val="clear" w:color="auto" w:fill="FFFFFF"/>
        </w:rPr>
        <w:t>.</w:t>
      </w:r>
      <w:r>
        <w:rPr>
          <w:rFonts w:ascii="Times New Roman" w:hAnsi="Times New Roman" w:cs="Times New Roman"/>
          <w:bCs/>
          <w:sz w:val="28"/>
          <w:szCs w:val="28"/>
          <w:shd w:val="clear" w:color="auto" w:fill="FFFFFF"/>
        </w:rPr>
        <w:t xml:space="preserve"> Điển hình như </w:t>
      </w:r>
      <w:r>
        <w:rPr>
          <w:rFonts w:ascii="Times New Roman" w:hAnsi="Times New Roman" w:cs="Times New Roman"/>
          <w:sz w:val="28"/>
          <w:szCs w:val="28"/>
          <w:shd w:val="clear" w:color="auto" w:fill="FFFFFF"/>
        </w:rPr>
        <w:t xml:space="preserve">Hội LHPN xã Thuận Hưng ra mắt mô hình </w:t>
      </w:r>
      <w:r w:rsidRPr="009523F9">
        <w:rPr>
          <w:rFonts w:ascii="Times New Roman" w:hAnsi="Times New Roman" w:cs="Times New Roman"/>
          <w:sz w:val="28"/>
          <w:szCs w:val="28"/>
        </w:rPr>
        <w:t>Tuyến đường 4.0 – Không sử dụng tiền mặt tại ấp 9,</w:t>
      </w:r>
      <w:r>
        <w:rPr>
          <w:rFonts w:ascii="Times New Roman" w:hAnsi="Times New Roman" w:cs="Times New Roman"/>
          <w:sz w:val="28"/>
          <w:szCs w:val="28"/>
        </w:rPr>
        <w:t xml:space="preserve"> có 58 thành viên tham gia, với chiều dài gần 2km. Theo đó, các thành viên tham gia mô hình sẽ được hướng dẫn cài đặt và sử dụng ví điện tử để thanh toán khi mua sắm, trả tiền điện, nước….từ đó, tạo thói quen cho người dân trong việc thanh toán không </w:t>
      </w:r>
      <w:r w:rsidR="00AF7A96">
        <w:rPr>
          <w:rFonts w:ascii="Times New Roman" w:hAnsi="Times New Roman" w:cs="Times New Roman"/>
          <w:sz w:val="28"/>
          <w:szCs w:val="28"/>
        </w:rPr>
        <w:t xml:space="preserve">dùng </w:t>
      </w:r>
      <w:r>
        <w:rPr>
          <w:rFonts w:ascii="Times New Roman" w:hAnsi="Times New Roman" w:cs="Times New Roman"/>
          <w:sz w:val="28"/>
          <w:szCs w:val="28"/>
        </w:rPr>
        <w:t>tiền mặt. Bà Nguyễn Thị Thiên, Phó Chủ tịch Hội LHPN xã Thuận Hưng, cho biế</w:t>
      </w:r>
      <w:r w:rsidR="00AF7A96">
        <w:rPr>
          <w:rFonts w:ascii="Times New Roman" w:hAnsi="Times New Roman" w:cs="Times New Roman"/>
          <w:sz w:val="28"/>
          <w:szCs w:val="28"/>
        </w:rPr>
        <w:t xml:space="preserve">t </w:t>
      </w:r>
      <w:r w:rsidR="00234D4A">
        <w:rPr>
          <w:rFonts w:ascii="Times New Roman" w:hAnsi="Times New Roman" w:cs="Times New Roman"/>
          <w:sz w:val="28"/>
          <w:szCs w:val="28"/>
        </w:rPr>
        <w:t>qua thời gian triển khai thực hiện mô hình đã và đang phát huy hiệu quả. Người dân dẫn tạo thói quen với việc thanh toán tiền điện, nước, mua bán trao đổi hàng hóa không dùng tiền mặt…..</w:t>
      </w:r>
    </w:p>
    <w:p w:rsidR="00C17E90" w:rsidRDefault="00C17E90" w:rsidP="00234D4A">
      <w:pPr>
        <w:shd w:val="clear" w:color="auto" w:fill="FFFFFF"/>
        <w:spacing w:line="240" w:lineRule="auto"/>
        <w:ind w:firstLine="720"/>
        <w:jc w:val="both"/>
        <w:rPr>
          <w:rFonts w:ascii="Times New Roman" w:hAnsi="Times New Roman" w:cs="Times New Roman"/>
          <w:sz w:val="28"/>
          <w:szCs w:val="28"/>
          <w:shd w:val="clear" w:color="auto" w:fill="FFFFFF"/>
        </w:rPr>
      </w:pPr>
      <w:r w:rsidRPr="00C17E90">
        <w:rPr>
          <w:rFonts w:ascii="Times New Roman" w:hAnsi="Times New Roman" w:cs="Times New Roman"/>
          <w:sz w:val="28"/>
          <w:szCs w:val="28"/>
        </w:rPr>
        <w:t>Còn đối với Huyện đoàn Long Mỹ, sau thời gian n</w:t>
      </w:r>
      <w:r w:rsidRPr="00C17E90">
        <w:rPr>
          <w:rFonts w:ascii="Times New Roman" w:hAnsi="Times New Roman" w:cs="Times New Roman"/>
          <w:sz w:val="28"/>
          <w:szCs w:val="28"/>
          <w:shd w:val="clear" w:color="auto" w:fill="FFFFFF"/>
        </w:rPr>
        <w:t xml:space="preserve">ghiên cứu triển khai, công trình số hóa di tích Đền thờ Bác Hồ đã được hoàn thiện và chính thức đưa vào sử dụng. Chỉ với một chiếc điện thoại thông minh có kết nối Internet và thực hiện thao tác quét mã QR tại khu di tích, người dân, du khách có thể tham quan với trải nghiệm sinh động, trực quan. Việc tích hợp mã QR vào địa điểm cũng là sự sáng tạo trong quảng bá du lịch, giúp người dân, du khách tìm hiểu và tham khảo nhiều thông tin hơn so với phương thức truyền tải truyền thống. </w:t>
      </w:r>
      <w:r w:rsidR="00234D4A">
        <w:rPr>
          <w:rFonts w:ascii="Times New Roman" w:hAnsi="Times New Roman" w:cs="Times New Roman"/>
          <w:sz w:val="28"/>
          <w:szCs w:val="28"/>
          <w:shd w:val="clear" w:color="auto" w:fill="FFFFFF"/>
        </w:rPr>
        <w:t>Anh Nguyễn Văn Thơi, Phó Bí thư Huyện đoàn Long Mỹ, nói thêm: Đến nay, Huyện đoàn đã đưa vào sử dụng 8 công trình số hóa tại các khu di tích, nhà bia tưởng niệm</w:t>
      </w:r>
      <w:r w:rsidR="00234D4A">
        <w:rPr>
          <w:rFonts w:ascii="Times New Roman" w:hAnsi="Times New Roman" w:cs="Times New Roman"/>
          <w:sz w:val="28"/>
          <w:szCs w:val="28"/>
          <w:shd w:val="clear" w:color="auto" w:fill="FFFFFF"/>
        </w:rPr>
        <w:t xml:space="preserve">. Qua đó, </w:t>
      </w:r>
      <w:r w:rsidRPr="00C17E90">
        <w:rPr>
          <w:rFonts w:ascii="Times New Roman" w:hAnsi="Times New Roman" w:cs="Times New Roman"/>
          <w:sz w:val="28"/>
          <w:szCs w:val="28"/>
          <w:shd w:val="clear" w:color="auto" w:fill="FFFFFF"/>
        </w:rPr>
        <w:t>cung cấp tài liệu, hình ảnh về di tích lịch sử một cách nhanh chóng, sinh động, hiệu quả mà còn bảo đảm tính chính xác về giá trị văn hóa, lịch sử, kiến trúc của khu di tích,… góp phần tuyên truyền, giáo dục truyền thống theo hướng số hóa, hiện đại</w:t>
      </w:r>
      <w:r w:rsidR="00234D4A">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p>
    <w:p w:rsidR="00C851E9" w:rsidRDefault="00C851E9" w:rsidP="00AF7A96">
      <w:pPr>
        <w:spacing w:line="240" w:lineRule="auto"/>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rPr>
        <w:t>Bên cạnh đó, để thúc đẩy người dân tham gia thực hiện chuyển đổi số và đ</w:t>
      </w:r>
      <w:r w:rsidRPr="00C851E9">
        <w:rPr>
          <w:rFonts w:ascii="Times New Roman" w:hAnsi="Times New Roman" w:cs="Times New Roman"/>
          <w:sz w:val="28"/>
          <w:szCs w:val="28"/>
        </w:rPr>
        <w:t>ể hưởng ứng phát động thi đua 60 ngày đêm chuyển đổi số</w:t>
      </w:r>
      <w:r w:rsidRPr="00C851E9">
        <w:rPr>
          <w:sz w:val="28"/>
          <w:szCs w:val="28"/>
        </w:rPr>
        <w:t xml:space="preserve"> </w:t>
      </w:r>
      <w:r w:rsidRPr="00C851E9">
        <w:rPr>
          <w:rFonts w:ascii="Times New Roman" w:hAnsi="Times New Roman" w:cs="Times New Roman"/>
          <w:sz w:val="28"/>
          <w:szCs w:val="28"/>
        </w:rPr>
        <w:t xml:space="preserve">của UBND tỉnh Hậu Giang, huyện Long Mỹ cũng </w:t>
      </w:r>
      <w:r>
        <w:rPr>
          <w:rFonts w:ascii="Times New Roman" w:hAnsi="Times New Roman" w:cs="Times New Roman"/>
          <w:sz w:val="28"/>
          <w:szCs w:val="28"/>
        </w:rPr>
        <w:t>đã tổ chức</w:t>
      </w:r>
      <w:r w:rsidRPr="00C851E9">
        <w:rPr>
          <w:rFonts w:ascii="Times New Roman" w:hAnsi="Times New Roman" w:cs="Times New Roman"/>
          <w:sz w:val="28"/>
          <w:szCs w:val="28"/>
        </w:rPr>
        <w:t xml:space="preserve"> </w:t>
      </w:r>
      <w:r w:rsidRPr="00C851E9">
        <w:rPr>
          <w:rFonts w:ascii="Times New Roman" w:hAnsi="Times New Roman" w:cs="Times New Roman"/>
          <w:sz w:val="28"/>
          <w:szCs w:val="28"/>
          <w:shd w:val="clear" w:color="auto" w:fill="FFFFFF"/>
        </w:rPr>
        <w:t>Phát động phong trào thi đua “02 tháng cao điểm tăng tốc chuyển đổi số” trên địa bàn huyện Long Mỹ năm nay</w:t>
      </w:r>
      <w:r>
        <w:rPr>
          <w:rFonts w:ascii="Times New Roman" w:hAnsi="Times New Roman" w:cs="Times New Roman"/>
          <w:sz w:val="28"/>
          <w:szCs w:val="28"/>
          <w:shd w:val="clear" w:color="auto" w:fill="FFFFFF"/>
        </w:rPr>
        <w:t xml:space="preserve">, đến </w:t>
      </w:r>
      <w:r w:rsidRPr="00BF3388">
        <w:rPr>
          <w:rFonts w:ascii="Times New Roman" w:hAnsi="Times New Roman" w:cs="Times New Roman"/>
          <w:sz w:val="28"/>
          <w:szCs w:val="28"/>
          <w:shd w:val="clear" w:color="auto" w:fill="FFFFFF"/>
        </w:rPr>
        <w:t>các xã, thị trấn, các doanh nghiệp viễn thông trên địa bàn huyện</w:t>
      </w:r>
      <w:r>
        <w:rPr>
          <w:rFonts w:ascii="Times New Roman" w:hAnsi="Times New Roman" w:cs="Times New Roman"/>
          <w:sz w:val="28"/>
          <w:szCs w:val="28"/>
          <w:shd w:val="clear" w:color="auto" w:fill="FFFFFF"/>
        </w:rPr>
        <w:t xml:space="preserve">. </w:t>
      </w:r>
      <w:r w:rsidRPr="00BF3388">
        <w:rPr>
          <w:rFonts w:ascii="Times New Roman" w:hAnsi="Times New Roman" w:cs="Times New Roman"/>
          <w:sz w:val="28"/>
          <w:szCs w:val="28"/>
          <w:shd w:val="clear" w:color="auto" w:fill="FFFFFF"/>
        </w:rPr>
        <w:t>Nộ</w:t>
      </w:r>
      <w:r>
        <w:rPr>
          <w:rFonts w:ascii="Times New Roman" w:hAnsi="Times New Roman" w:cs="Times New Roman"/>
          <w:sz w:val="28"/>
          <w:szCs w:val="28"/>
          <w:shd w:val="clear" w:color="auto" w:fill="FFFFFF"/>
        </w:rPr>
        <w:t>i dung thi đua là n</w:t>
      </w:r>
      <w:r w:rsidRPr="00BF3388">
        <w:rPr>
          <w:rFonts w:ascii="Times New Roman" w:hAnsi="Times New Roman" w:cs="Times New Roman"/>
          <w:sz w:val="28"/>
          <w:szCs w:val="28"/>
          <w:shd w:val="clear" w:color="auto" w:fill="FFFFFF"/>
        </w:rPr>
        <w:t xml:space="preserve">gười dân tham gia nộp dịch vụ công trực tuyến, thực hiện thanh toán trực tuyến </w:t>
      </w:r>
      <w:r w:rsidRPr="00BF3388">
        <w:rPr>
          <w:rFonts w:ascii="Times New Roman" w:hAnsi="Times New Roman" w:cs="Times New Roman"/>
          <w:sz w:val="28"/>
          <w:szCs w:val="28"/>
          <w:shd w:val="clear" w:color="auto" w:fill="FFFFFF"/>
        </w:rPr>
        <w:lastRenderedPageBreak/>
        <w:t>trên Hệ thống thông tin giải quyết TTHC của tỉnh. Đẩy mạnh số hóa thành phần hồ sơ và kết quả giải quyết TTHC. Tăng cường tuyên truyền, hỗ trợ người dân chuyển đổi thiết bị di động 2G sang thiết bị 3G/4G/5G. Thời gian thi đua bắt đầu từ ngày 11/10 đến hế</w:t>
      </w:r>
      <w:r>
        <w:rPr>
          <w:rFonts w:ascii="Times New Roman" w:hAnsi="Times New Roman" w:cs="Times New Roman"/>
          <w:sz w:val="28"/>
          <w:szCs w:val="28"/>
          <w:shd w:val="clear" w:color="auto" w:fill="FFFFFF"/>
        </w:rPr>
        <w:t xml:space="preserve">t </w:t>
      </w:r>
      <w:r w:rsidRPr="00BF3388">
        <w:rPr>
          <w:rFonts w:ascii="Times New Roman" w:hAnsi="Times New Roman" w:cs="Times New Roman"/>
          <w:sz w:val="28"/>
          <w:szCs w:val="28"/>
          <w:shd w:val="clear" w:color="auto" w:fill="FFFFFF"/>
        </w:rPr>
        <w:t>ngày 11 tháng 12 năm 2024.</w:t>
      </w:r>
      <w:r>
        <w:rPr>
          <w:rFonts w:ascii="Times New Roman" w:hAnsi="Times New Roman" w:cs="Times New Roman"/>
          <w:sz w:val="28"/>
          <w:szCs w:val="28"/>
          <w:shd w:val="clear" w:color="auto" w:fill="FFFFFF"/>
        </w:rPr>
        <w:t xml:space="preserve"> Ông Nguyễn Vũ Trường, Phó Bí thư Huyện ủy, Chủ tịch UBND huyệ</w:t>
      </w:r>
      <w:r w:rsidR="00234D4A">
        <w:rPr>
          <w:rFonts w:ascii="Times New Roman" w:hAnsi="Times New Roman" w:cs="Times New Roman"/>
          <w:sz w:val="28"/>
          <w:szCs w:val="28"/>
          <w:shd w:val="clear" w:color="auto" w:fill="FFFFFF"/>
        </w:rPr>
        <w:t>n cho biết: Nơi nào làm chuyển đổi số tốt thì nơi đó đời sống nhân dân, kinh tế xã hội phát triển. Vì thế, thời gian tới tôi đề nghị các ngành chức năng tăng cường công tác tuyên truyền cả chiều rộng, lẫn chiều sâu để nâng cao nhận thức của người dân cùng tham gia….</w:t>
      </w:r>
    </w:p>
    <w:p w:rsidR="00C17E90" w:rsidRDefault="00A45ADB" w:rsidP="00AF7A96">
      <w:pPr>
        <w:spacing w:line="240" w:lineRule="auto"/>
        <w:ind w:firstLine="720"/>
        <w:jc w:val="both"/>
        <w:rPr>
          <w:rFonts w:ascii="Times New Roman" w:hAnsi="Times New Roman" w:cs="Times New Roman"/>
          <w:color w:val="000000"/>
          <w:sz w:val="28"/>
          <w:szCs w:val="28"/>
          <w:shd w:val="clear" w:color="auto" w:fill="FFFFFF"/>
        </w:rPr>
      </w:pPr>
      <w:r w:rsidRPr="00A45ADB">
        <w:rPr>
          <w:rStyle w:val="Strong"/>
          <w:rFonts w:ascii="Times New Roman" w:hAnsi="Times New Roman" w:cs="Times New Roman"/>
          <w:b w:val="0"/>
          <w:sz w:val="28"/>
          <w:szCs w:val="28"/>
          <w:shd w:val="clear" w:color="auto" w:fill="FFFFFF"/>
        </w:rPr>
        <w:t>Chuyển đổi số (CĐS) là xu hướng tất yếu, là yêu cầu khách quan chung của sự phát triển</w:t>
      </w:r>
      <w:r>
        <w:rPr>
          <w:rStyle w:val="Strong"/>
          <w:rFonts w:ascii="Times New Roman" w:hAnsi="Times New Roman" w:cs="Times New Roman"/>
          <w:b w:val="0"/>
          <w:sz w:val="28"/>
          <w:szCs w:val="28"/>
          <w:shd w:val="clear" w:color="auto" w:fill="FFFFFF"/>
        </w:rPr>
        <w:t xml:space="preserve">. </w:t>
      </w:r>
      <w:r w:rsidRPr="00A45ADB">
        <w:rPr>
          <w:rFonts w:ascii="Times New Roman" w:hAnsi="Times New Roman" w:cs="Times New Roman"/>
          <w:sz w:val="28"/>
          <w:szCs w:val="28"/>
          <w:shd w:val="clear" w:color="auto" w:fill="FFFFFF"/>
        </w:rPr>
        <w:t>T</w:t>
      </w:r>
      <w:r w:rsidRPr="00A45ADB">
        <w:rPr>
          <w:rFonts w:ascii="Times New Roman" w:hAnsi="Times New Roman" w:cs="Times New Roman"/>
          <w:color w:val="000000"/>
          <w:sz w:val="28"/>
          <w:szCs w:val="28"/>
          <w:shd w:val="clear" w:color="auto" w:fill="FFFFFF"/>
        </w:rPr>
        <w:t>rong thời gian tới, huyện Long Mỹ sẽ đẩy mạnh công tác tuyên truyền, phổ biến về các chủ trương, chính sách, pháp luật, chiến lược về ứng dụng công nghệ thông tin, thực hiện chuyển đổi số của Đảng và Nhà nước. Từ đó</w:t>
      </w:r>
      <w:r>
        <w:rPr>
          <w:rFonts w:ascii="Times New Roman" w:hAnsi="Times New Roman" w:cs="Times New Roman"/>
          <w:color w:val="000000"/>
          <w:sz w:val="28"/>
          <w:szCs w:val="28"/>
          <w:shd w:val="clear" w:color="auto" w:fill="FFFFFF"/>
        </w:rPr>
        <w:t>, góp phần</w:t>
      </w:r>
      <w:r w:rsidRPr="00A45ADB">
        <w:rPr>
          <w:rFonts w:ascii="Times New Roman" w:hAnsi="Times New Roman" w:cs="Times New Roman"/>
          <w:color w:val="000000"/>
          <w:sz w:val="28"/>
          <w:szCs w:val="28"/>
          <w:shd w:val="clear" w:color="auto" w:fill="FFFFFF"/>
        </w:rPr>
        <w:t xml:space="preserve"> nâng cao nhận thức của toàn xã hội trong việc chuyển đổi số để thu hút, định hướng người dân, doanh nghiệp ứng dụng công nghệ thông tin, thực hiện chuyển đổi số, tham gia xây dựng chính quyền số.</w:t>
      </w:r>
    </w:p>
    <w:p w:rsidR="00A45ADB" w:rsidRPr="00A45ADB" w:rsidRDefault="00A45ADB" w:rsidP="00AF7A96">
      <w:pPr>
        <w:spacing w:line="240" w:lineRule="auto"/>
        <w:ind w:firstLine="720"/>
        <w:jc w:val="right"/>
        <w:rPr>
          <w:rFonts w:ascii="Times New Roman" w:hAnsi="Times New Roman" w:cs="Times New Roman"/>
          <w:b/>
          <w:color w:val="000000"/>
          <w:sz w:val="28"/>
          <w:szCs w:val="28"/>
          <w:shd w:val="clear" w:color="auto" w:fill="FFFFFF"/>
        </w:rPr>
      </w:pPr>
      <w:r w:rsidRPr="00A45ADB">
        <w:rPr>
          <w:rFonts w:ascii="Times New Roman" w:hAnsi="Times New Roman" w:cs="Times New Roman"/>
          <w:b/>
          <w:color w:val="000000"/>
          <w:sz w:val="28"/>
          <w:szCs w:val="28"/>
          <w:shd w:val="clear" w:color="auto" w:fill="FFFFFF"/>
        </w:rPr>
        <w:t>Minh Tiến</w:t>
      </w:r>
    </w:p>
    <w:p w:rsidR="00D37FE7" w:rsidRPr="00D37FE7" w:rsidRDefault="00D37FE7" w:rsidP="00AF7A96">
      <w:pPr>
        <w:spacing w:line="240" w:lineRule="auto"/>
        <w:ind w:firstLine="720"/>
        <w:jc w:val="both"/>
        <w:rPr>
          <w:rFonts w:ascii="Times New Roman" w:hAnsi="Times New Roman" w:cs="Times New Roman"/>
          <w:sz w:val="28"/>
          <w:szCs w:val="28"/>
        </w:rPr>
      </w:pPr>
      <w:bookmarkStart w:id="0" w:name="_GoBack"/>
      <w:bookmarkEnd w:id="0"/>
    </w:p>
    <w:sectPr w:rsidR="00D37FE7" w:rsidRPr="00D37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FE7"/>
    <w:rsid w:val="00234D4A"/>
    <w:rsid w:val="002E1302"/>
    <w:rsid w:val="00986BC1"/>
    <w:rsid w:val="00A45ADB"/>
    <w:rsid w:val="00AF7A96"/>
    <w:rsid w:val="00C17E90"/>
    <w:rsid w:val="00C851E9"/>
    <w:rsid w:val="00D37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51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7E90"/>
    <w:rPr>
      <w:color w:val="0000FF"/>
      <w:u w:val="single"/>
    </w:rPr>
  </w:style>
  <w:style w:type="character" w:customStyle="1" w:styleId="Heading1Char">
    <w:name w:val="Heading 1 Char"/>
    <w:basedOn w:val="DefaultParagraphFont"/>
    <w:link w:val="Heading1"/>
    <w:uiPriority w:val="9"/>
    <w:rsid w:val="00C851E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A45A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851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7E90"/>
    <w:rPr>
      <w:color w:val="0000FF"/>
      <w:u w:val="single"/>
    </w:rPr>
  </w:style>
  <w:style w:type="character" w:customStyle="1" w:styleId="Heading1Char">
    <w:name w:val="Heading 1 Char"/>
    <w:basedOn w:val="DefaultParagraphFont"/>
    <w:link w:val="Heading1"/>
    <w:uiPriority w:val="9"/>
    <w:rsid w:val="00C851E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A45A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51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2024-10-22T08:23:00Z</dcterms:created>
  <dcterms:modified xsi:type="dcterms:W3CDTF">2024-10-28T07:47:00Z</dcterms:modified>
</cp:coreProperties>
</file>